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3835" w14:textId="77777777" w:rsidR="00AA4459" w:rsidRPr="00BF4F1F" w:rsidRDefault="00AA4459" w:rsidP="00AA445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>ливвиковском</w:t>
      </w:r>
      <w:proofErr w:type="spellEnd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наречии карельского языка и корпусе </w:t>
      </w:r>
      <w:proofErr w:type="spellStart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>ВепКар</w:t>
      </w:r>
      <w:proofErr w:type="spellEnd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(русский)</w:t>
      </w:r>
    </w:p>
    <w:p w14:paraId="40E138D3" w14:textId="77777777" w:rsidR="00AA4459" w:rsidRPr="00BF4F1F" w:rsidRDefault="00AA4459" w:rsidP="00AA44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Добрый день! </w:t>
      </w:r>
    </w:p>
    <w:p w14:paraId="1B4DBBF7" w14:textId="77777777" w:rsidR="00AA4459" w:rsidRPr="00BF4F1F" w:rsidRDefault="00AA4459" w:rsidP="00AA44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Меня зовут Татьяна Бойко, я – исследователь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ливвиковского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наречия карельского языка, работаю в Институте языка, литературы и истории.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br/>
        <w:t xml:space="preserve">В карельском языке три наречия: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ливвиковское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собственно карельское и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людиковское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. Я коротко расскажу о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ливвиковском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наречии карельского языка. </w:t>
      </w:r>
    </w:p>
    <w:p w14:paraId="1030A6E2" w14:textId="77777777" w:rsidR="00AA4459" w:rsidRPr="00BF4F1F" w:rsidRDefault="00AA4459" w:rsidP="00AA44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Карелы-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ливвики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проживают в Республике Карелия, в основном, в населённых пунктах Олонецкого, Питкярантского и Пряжинского районов южной Карелии.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br/>
        <w:t xml:space="preserve">Крупнейшими населёнными пунктами Олонецкого и Питкярантского районов, где говорят на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ливвиковском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наречии, являются Олонец,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Коткозеро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Рыпушкалица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Верховье, Ильинский, Большаково, Тукса, Видлица, Салми,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Погранкондуши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>. В Пряжинском районе карелы-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ливвики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расселились вдоль берегов двух крупных озёр Карелии: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Сямозера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Ведлозера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Сямозерские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карелы проживают в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Эссойле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Крошнозере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Щеккиле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Куудаме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Корзе, в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Сямозеро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Ведлозерские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карелы живут в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Ведлозере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Юргилице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Куккойле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(в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Котчуре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57EEFC3" w14:textId="77777777" w:rsidR="00AA4459" w:rsidRPr="00BF4F1F" w:rsidRDefault="00AA4459" w:rsidP="00AA44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Деревня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Колатсельга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на берегу озера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Тулмозеро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Колатсельге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и, прилегающих к ней других населённых пунктах, говорят на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тулмозерском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диалекте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ливвиковского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наречия карельского языка. </w:t>
      </w:r>
    </w:p>
    <w:p w14:paraId="61C0E680" w14:textId="77777777" w:rsidR="00AA4459" w:rsidRPr="00BF4F1F" w:rsidRDefault="00AA4459" w:rsidP="00AA44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Ливвиковское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наречие уже более 20 лет преподается в школах и в других учебных заведениях Карелии. Издана учебная литература, составлены словари, растёт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ливвиковская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художественная литература. Материалы на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ливвиковском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наречии размещаются в новом Открытом корпусе вепсского и карельского языков. Всем, кто изучает или интересуется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ливвиковским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наречием карельского языка, эти материалы будут доступны в поисковой системе сети Интернет.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br/>
        <w:t>Добро пожаловать в Открытый корпус вепсского и карельского языков.</w:t>
      </w:r>
    </w:p>
    <w:p w14:paraId="3CA4A7DC" w14:textId="77777777" w:rsidR="001768A1" w:rsidRDefault="001768A1"/>
    <w:sectPr w:rsidR="001768A1" w:rsidSect="00C65A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59"/>
    <w:rsid w:val="001768A1"/>
    <w:rsid w:val="006D0111"/>
    <w:rsid w:val="00AA4459"/>
    <w:rsid w:val="00C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F5ADB"/>
  <w15:chartTrackingRefBased/>
  <w15:docId w15:val="{550CDE09-01A7-DB4C-B96A-B4881B49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59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2022-08-29T13:14:00Z</dcterms:created>
  <dcterms:modified xsi:type="dcterms:W3CDTF">2022-08-29T13:15:00Z</dcterms:modified>
</cp:coreProperties>
</file>